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FD" w:rsidRPr="00A8638B" w:rsidRDefault="00A8638B" w:rsidP="00A8638B">
      <w:pPr>
        <w:jc w:val="right"/>
        <w:rPr>
          <w:rFonts w:ascii="Times New Roman" w:hAnsi="Times New Roman" w:cs="Times New Roman"/>
          <w:sz w:val="24"/>
        </w:rPr>
      </w:pPr>
      <w:r w:rsidRPr="00A8638B">
        <w:rPr>
          <w:rFonts w:ascii="Times New Roman" w:hAnsi="Times New Roman" w:cs="Times New Roman"/>
          <w:sz w:val="24"/>
        </w:rPr>
        <w:t>Приложение</w:t>
      </w:r>
    </w:p>
    <w:p w:rsidR="00A8638B" w:rsidRPr="00A8638B" w:rsidRDefault="00A8638B" w:rsidP="00A8638B">
      <w:pPr>
        <w:jc w:val="center"/>
        <w:rPr>
          <w:rFonts w:ascii="Times New Roman" w:hAnsi="Times New Roman" w:cs="Times New Roman"/>
          <w:b/>
          <w:sz w:val="24"/>
        </w:rPr>
      </w:pPr>
      <w:r w:rsidRPr="00A8638B">
        <w:rPr>
          <w:rFonts w:ascii="Times New Roman" w:hAnsi="Times New Roman" w:cs="Times New Roman"/>
          <w:b/>
          <w:sz w:val="24"/>
        </w:rPr>
        <w:t>Список имеющегося лабораторного оборудования в Вологодском государственном университете</w:t>
      </w: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540"/>
        <w:gridCol w:w="6939"/>
        <w:gridCol w:w="1985"/>
        <w:gridCol w:w="1985"/>
        <w:gridCol w:w="3402"/>
      </w:tblGrid>
      <w:tr w:rsidR="00A8638B" w:rsidTr="00A8638B">
        <w:trPr>
          <w:trHeight w:val="419"/>
        </w:trPr>
        <w:tc>
          <w:tcPr>
            <w:tcW w:w="540" w:type="dxa"/>
            <w:vAlign w:val="center"/>
          </w:tcPr>
          <w:p w:rsidR="00A8638B" w:rsidRDefault="00A8638B" w:rsidP="00A86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39" w:type="dxa"/>
            <w:vAlign w:val="center"/>
          </w:tcPr>
          <w:p w:rsidR="00A8638B" w:rsidRDefault="00A8638B" w:rsidP="00A86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1985" w:type="dxa"/>
            <w:vAlign w:val="center"/>
          </w:tcPr>
          <w:p w:rsidR="00A8638B" w:rsidRDefault="00A8638B" w:rsidP="00A86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985" w:type="dxa"/>
          </w:tcPr>
          <w:p w:rsidR="00A8638B" w:rsidRDefault="00A8638B" w:rsidP="00A86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загрузке оборудования (часов в неделю)</w:t>
            </w:r>
          </w:p>
        </w:tc>
        <w:tc>
          <w:tcPr>
            <w:tcW w:w="3402" w:type="dxa"/>
          </w:tcPr>
          <w:p w:rsidR="00A8638B" w:rsidRDefault="00A8638B" w:rsidP="00A86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услуг, руб.</w:t>
            </w:r>
          </w:p>
        </w:tc>
      </w:tr>
      <w:tr w:rsidR="00A8638B" w:rsidTr="00A8638B">
        <w:tc>
          <w:tcPr>
            <w:tcW w:w="540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39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 ртути РА-915М  в комплекте</w:t>
            </w:r>
          </w:p>
        </w:tc>
        <w:tc>
          <w:tcPr>
            <w:tcW w:w="1985" w:type="dxa"/>
            <w:vMerge w:val="restart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 и химии</w:t>
            </w:r>
          </w:p>
        </w:tc>
        <w:tc>
          <w:tcPr>
            <w:tcW w:w="1985" w:type="dxa"/>
            <w:vMerge w:val="restart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3402" w:type="dxa"/>
          </w:tcPr>
          <w:p w:rsidR="00A8638B" w:rsidRPr="003031E2" w:rsidRDefault="00A8638B" w:rsidP="00CA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руб.</w:t>
            </w:r>
            <w:r w:rsidR="00CA0C4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A8638B" w:rsidTr="00A8638B">
        <w:tc>
          <w:tcPr>
            <w:tcW w:w="540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39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Спектрофотометр ПЭ-5300ВИ</w:t>
            </w:r>
          </w:p>
        </w:tc>
        <w:tc>
          <w:tcPr>
            <w:tcW w:w="1985" w:type="dxa"/>
            <w:vMerge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8638B" w:rsidRDefault="00A8638B" w:rsidP="00A8638B">
            <w:pPr>
              <w:spacing w:after="0"/>
              <w:jc w:val="center"/>
            </w:pPr>
          </w:p>
        </w:tc>
        <w:tc>
          <w:tcPr>
            <w:tcW w:w="3402" w:type="dxa"/>
          </w:tcPr>
          <w:p w:rsidR="00A8638B" w:rsidRPr="003031E2" w:rsidRDefault="00A8638B" w:rsidP="00A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 руб. за пробу</w:t>
            </w:r>
          </w:p>
        </w:tc>
      </w:tr>
      <w:tr w:rsidR="00A8638B" w:rsidTr="00A8638B">
        <w:tc>
          <w:tcPr>
            <w:tcW w:w="540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39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Микротом санный МС-1</w:t>
            </w:r>
          </w:p>
        </w:tc>
        <w:tc>
          <w:tcPr>
            <w:tcW w:w="1985" w:type="dxa"/>
            <w:vMerge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8638B" w:rsidRDefault="00A8638B" w:rsidP="00A8638B">
            <w:pPr>
              <w:spacing w:after="0"/>
              <w:jc w:val="center"/>
            </w:pPr>
          </w:p>
        </w:tc>
        <w:tc>
          <w:tcPr>
            <w:tcW w:w="3402" w:type="dxa"/>
          </w:tcPr>
          <w:p w:rsidR="00A8638B" w:rsidRPr="003031E2" w:rsidRDefault="00A8638B" w:rsidP="00A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руб. за серию срезов</w:t>
            </w:r>
          </w:p>
        </w:tc>
      </w:tr>
      <w:tr w:rsidR="00A8638B" w:rsidTr="00A8638B">
        <w:tc>
          <w:tcPr>
            <w:tcW w:w="540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39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биотестирования (ПЦР)</w:t>
            </w:r>
          </w:p>
        </w:tc>
        <w:tc>
          <w:tcPr>
            <w:tcW w:w="1985" w:type="dxa"/>
            <w:vMerge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8638B" w:rsidRDefault="00A8638B" w:rsidP="00A8638B">
            <w:pPr>
              <w:spacing w:after="0"/>
              <w:jc w:val="center"/>
            </w:pPr>
          </w:p>
        </w:tc>
        <w:tc>
          <w:tcPr>
            <w:tcW w:w="3402" w:type="dxa"/>
          </w:tcPr>
          <w:p w:rsidR="00A8638B" w:rsidRPr="003031E2" w:rsidRDefault="00A8638B" w:rsidP="00A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1115 руб. за пробу</w:t>
            </w:r>
          </w:p>
        </w:tc>
      </w:tr>
      <w:tr w:rsidR="00A8638B" w:rsidTr="00A8638B">
        <w:tc>
          <w:tcPr>
            <w:tcW w:w="540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39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Концентратометр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5" w:type="dxa"/>
            <w:vMerge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402" w:type="dxa"/>
          </w:tcPr>
          <w:p w:rsidR="00A8638B" w:rsidRPr="003031E2" w:rsidRDefault="00A8638B" w:rsidP="00A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 руб. за пробу</w:t>
            </w:r>
          </w:p>
        </w:tc>
      </w:tr>
      <w:tr w:rsidR="00A8638B" w:rsidTr="00A8638B">
        <w:tc>
          <w:tcPr>
            <w:tcW w:w="540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39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жидкости «Флюорат-02-5М»  в комплекте</w:t>
            </w:r>
          </w:p>
        </w:tc>
        <w:tc>
          <w:tcPr>
            <w:tcW w:w="1985" w:type="dxa"/>
            <w:vMerge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8638B" w:rsidRPr="003031E2" w:rsidRDefault="00A8638B" w:rsidP="00A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руб. за пробу</w:t>
            </w:r>
          </w:p>
        </w:tc>
      </w:tr>
      <w:tr w:rsidR="00A8638B" w:rsidTr="00A8638B">
        <w:tc>
          <w:tcPr>
            <w:tcW w:w="540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39" w:type="dxa"/>
          </w:tcPr>
          <w:p w:rsidR="00A8638B" w:rsidRDefault="00A8638B" w:rsidP="00876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r w:rsidR="00876F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тограф</w:t>
            </w:r>
          </w:p>
        </w:tc>
        <w:tc>
          <w:tcPr>
            <w:tcW w:w="1985" w:type="dxa"/>
            <w:vMerge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8638B" w:rsidRPr="003031E2" w:rsidRDefault="00A8638B" w:rsidP="00A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 руб. за пробу</w:t>
            </w:r>
          </w:p>
        </w:tc>
      </w:tr>
      <w:tr w:rsidR="00A8638B" w:rsidTr="00A8638B">
        <w:tc>
          <w:tcPr>
            <w:tcW w:w="540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39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Всенаправленный источник звука тип 4292-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985" w:type="dxa"/>
            <w:vMerge w:val="restart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Промышленного и гражданского строительства</w:t>
            </w:r>
          </w:p>
        </w:tc>
        <w:tc>
          <w:tcPr>
            <w:tcW w:w="1985" w:type="dxa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8638B" w:rsidRPr="00366FFA" w:rsidRDefault="0019187C" w:rsidP="00366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A8638B" w:rsidRPr="00366F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запросу</w:t>
            </w:r>
          </w:p>
        </w:tc>
      </w:tr>
      <w:tr w:rsidR="00A8638B" w:rsidTr="00A8638B">
        <w:tc>
          <w:tcPr>
            <w:tcW w:w="540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39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металлографический </w:t>
            </w:r>
            <w:r w:rsidRPr="000A1BE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Метам РВ-21-1</w:t>
            </w:r>
          </w:p>
        </w:tc>
        <w:tc>
          <w:tcPr>
            <w:tcW w:w="1985" w:type="dxa"/>
            <w:vMerge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8638B" w:rsidRPr="00366FFA" w:rsidRDefault="0019187C" w:rsidP="00A8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bookmarkStart w:id="0" w:name="_GoBack"/>
            <w:bookmarkEnd w:id="0"/>
            <w:r w:rsidR="00A8638B" w:rsidRPr="00366F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запросу</w:t>
            </w:r>
          </w:p>
        </w:tc>
      </w:tr>
      <w:tr w:rsidR="00A8638B" w:rsidTr="00A8638B">
        <w:tc>
          <w:tcPr>
            <w:tcW w:w="540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39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E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ьная</w:t>
            </w:r>
            <w:r w:rsidRPr="000A1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машина для испытания материалов на растяжение, сжатие и изгиб</w:t>
            </w:r>
          </w:p>
        </w:tc>
        <w:tc>
          <w:tcPr>
            <w:tcW w:w="1985" w:type="dxa"/>
            <w:vMerge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8638B" w:rsidRPr="00FB1CC5" w:rsidRDefault="00A8638B" w:rsidP="00CA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350 руб</w:t>
            </w:r>
            <w:r w:rsidR="00CA0C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B1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/образец</w:t>
            </w:r>
          </w:p>
        </w:tc>
      </w:tr>
      <w:tr w:rsidR="00A8638B" w:rsidTr="00A8638B">
        <w:tc>
          <w:tcPr>
            <w:tcW w:w="540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39" w:type="dxa"/>
          </w:tcPr>
          <w:p w:rsidR="00A8638B" w:rsidRPr="000B1B9A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D1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14BD1">
              <w:rPr>
                <w:rFonts w:ascii="Times New Roman" w:hAnsi="Times New Roman" w:cs="Times New Roman"/>
                <w:sz w:val="24"/>
                <w:szCs w:val="24"/>
              </w:rPr>
              <w:t>Средства автоматизации и управления робота-манипулятора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Управляющих и вычислительных систем</w:t>
            </w:r>
          </w:p>
        </w:tc>
        <w:tc>
          <w:tcPr>
            <w:tcW w:w="1985" w:type="dxa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A8638B" w:rsidRPr="003031E2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руб</w:t>
            </w:r>
            <w:r w:rsidR="00CA0C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A8638B" w:rsidTr="00A8638B">
        <w:tc>
          <w:tcPr>
            <w:tcW w:w="540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39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D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стенд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D1">
              <w:rPr>
                <w:rFonts w:ascii="Times New Roman" w:hAnsi="Times New Roman" w:cs="Times New Roman"/>
                <w:sz w:val="24"/>
                <w:szCs w:val="24"/>
              </w:rPr>
              <w:t>Основы электроники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14BD1">
              <w:rPr>
                <w:rFonts w:ascii="Times New Roman" w:hAnsi="Times New Roman" w:cs="Times New Roman"/>
                <w:sz w:val="24"/>
                <w:szCs w:val="24"/>
              </w:rPr>
              <w:t>Гал-Сентм</w:t>
            </w:r>
            <w:proofErr w:type="spellEnd"/>
            <w:r w:rsidRPr="00814BD1">
              <w:rPr>
                <w:rFonts w:ascii="Times New Roman" w:hAnsi="Times New Roman" w:cs="Times New Roman"/>
                <w:sz w:val="24"/>
                <w:szCs w:val="24"/>
              </w:rPr>
              <w:t xml:space="preserve"> ОЭ-С-Р</w:t>
            </w:r>
          </w:p>
        </w:tc>
        <w:tc>
          <w:tcPr>
            <w:tcW w:w="1985" w:type="dxa"/>
            <w:vMerge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A8638B" w:rsidRPr="003031E2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 руб</w:t>
            </w:r>
            <w:r w:rsidR="00CA0C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A8638B" w:rsidTr="00A8638B">
        <w:tc>
          <w:tcPr>
            <w:tcW w:w="540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39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тип 4</w:t>
            </w:r>
          </w:p>
        </w:tc>
        <w:tc>
          <w:tcPr>
            <w:tcW w:w="1985" w:type="dxa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машиностроения</w:t>
            </w:r>
          </w:p>
        </w:tc>
        <w:tc>
          <w:tcPr>
            <w:tcW w:w="1985" w:type="dxa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A8638B" w:rsidRPr="003031E2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 руб</w:t>
            </w:r>
            <w:r w:rsidR="00CA0C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A8638B" w:rsidTr="00A8638B">
        <w:tc>
          <w:tcPr>
            <w:tcW w:w="540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39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2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стенд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126">
              <w:rPr>
                <w:rFonts w:ascii="Times New Roman" w:hAnsi="Times New Roman" w:cs="Times New Roman"/>
                <w:sz w:val="24"/>
                <w:szCs w:val="24"/>
              </w:rPr>
              <w:t>Мультиплексорная</w:t>
            </w:r>
            <w:proofErr w:type="spellEnd"/>
            <w:r w:rsidRPr="0008712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CAN система управления бензинового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Автомобилей и автомобильного хозяйства</w:t>
            </w:r>
          </w:p>
        </w:tc>
        <w:tc>
          <w:tcPr>
            <w:tcW w:w="1985" w:type="dxa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8638B" w:rsidRPr="003031E2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1090 руб</w:t>
            </w:r>
            <w:r w:rsidR="00CA0C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A8638B" w:rsidTr="00A8638B">
        <w:tc>
          <w:tcPr>
            <w:tcW w:w="540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39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26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автоматизированного исследования внешних характеристик дизельного </w:t>
            </w:r>
            <w:proofErr w:type="spellStart"/>
            <w:r w:rsidRPr="00087126">
              <w:rPr>
                <w:rFonts w:ascii="Times New Roman" w:hAnsi="Times New Roman" w:cs="Times New Roman"/>
                <w:sz w:val="24"/>
                <w:szCs w:val="24"/>
              </w:rPr>
              <w:t>оцилиндр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ованно</w:t>
            </w:r>
            <w:r w:rsidRPr="0008712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87126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</w:t>
            </w:r>
          </w:p>
        </w:tc>
        <w:tc>
          <w:tcPr>
            <w:tcW w:w="1985" w:type="dxa"/>
            <w:vMerge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A8638B" w:rsidRPr="003031E2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 руб</w:t>
            </w:r>
            <w:r w:rsidR="00CA0C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A8638B" w:rsidTr="00A8638B">
        <w:tc>
          <w:tcPr>
            <w:tcW w:w="540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39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26">
              <w:rPr>
                <w:rFonts w:ascii="Times New Roman" w:hAnsi="Times New Roman" w:cs="Times New Roman"/>
                <w:sz w:val="24"/>
                <w:szCs w:val="24"/>
              </w:rPr>
              <w:t xml:space="preserve">Стенд по исследованию </w:t>
            </w:r>
            <w:proofErr w:type="spellStart"/>
            <w:r w:rsidRPr="00087126">
              <w:rPr>
                <w:rFonts w:ascii="Times New Roman" w:hAnsi="Times New Roman" w:cs="Times New Roman"/>
                <w:sz w:val="24"/>
                <w:szCs w:val="24"/>
              </w:rPr>
              <w:t>теплогенераторной</w:t>
            </w:r>
            <w:proofErr w:type="spellEnd"/>
            <w:r w:rsidRPr="0008712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Фисенко</w:t>
            </w:r>
          </w:p>
        </w:tc>
        <w:tc>
          <w:tcPr>
            <w:tcW w:w="1985" w:type="dxa"/>
            <w:vMerge w:val="restart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Теплогазоводо</w:t>
            </w:r>
            <w:proofErr w:type="spellEnd"/>
            <w:r w:rsidR="00CA0C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1985" w:type="dxa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8638B" w:rsidRPr="00D10F91" w:rsidRDefault="00876F4C" w:rsidP="00A8638B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8638B">
              <w:rPr>
                <w:rFonts w:ascii="Times New Roman" w:eastAsia="Times New Roman" w:hAnsi="Times New Roman" w:cs="Times New Roman"/>
                <w:sz w:val="24"/>
                <w:szCs w:val="24"/>
              </w:rPr>
              <w:t>ля лабораторных работ</w:t>
            </w:r>
          </w:p>
        </w:tc>
      </w:tr>
      <w:tr w:rsidR="00A8638B" w:rsidTr="00A8638B">
        <w:tc>
          <w:tcPr>
            <w:tcW w:w="540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39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2CC">
              <w:rPr>
                <w:rFonts w:ascii="Times New Roman" w:hAnsi="Times New Roman" w:cs="Times New Roman"/>
                <w:sz w:val="24"/>
                <w:szCs w:val="24"/>
              </w:rPr>
              <w:t>Теплограф</w:t>
            </w:r>
            <w:proofErr w:type="spellEnd"/>
            <w:r w:rsidRPr="004B52CC">
              <w:rPr>
                <w:rFonts w:ascii="Times New Roman" w:hAnsi="Times New Roman" w:cs="Times New Roman"/>
                <w:sz w:val="24"/>
                <w:szCs w:val="24"/>
              </w:rPr>
              <w:t>-измеритель теплофизических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CC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Pr="004B52C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8638B" w:rsidRPr="00D10F91" w:rsidRDefault="00A8638B" w:rsidP="00A8638B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руб</w:t>
            </w:r>
            <w:r w:rsidR="00CA0C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A8638B" w:rsidTr="00A8638B">
        <w:tc>
          <w:tcPr>
            <w:tcW w:w="540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39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3">
              <w:rPr>
                <w:rFonts w:ascii="Times New Roman" w:hAnsi="Times New Roman" w:cs="Times New Roman"/>
                <w:sz w:val="24"/>
                <w:szCs w:val="24"/>
              </w:rPr>
              <w:t>Лабораторный стенд с инфракрасным излучателем</w:t>
            </w:r>
          </w:p>
        </w:tc>
        <w:tc>
          <w:tcPr>
            <w:tcW w:w="1985" w:type="dxa"/>
            <w:vMerge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8638B" w:rsidRPr="00D10F91" w:rsidRDefault="00876F4C" w:rsidP="00A8638B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лабораторных работ</w:t>
            </w:r>
          </w:p>
        </w:tc>
      </w:tr>
      <w:tr w:rsidR="00A8638B" w:rsidTr="00A8638B">
        <w:tc>
          <w:tcPr>
            <w:tcW w:w="540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939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жидкости «Флюорат-02-4М»  в комплекте</w:t>
            </w:r>
          </w:p>
        </w:tc>
        <w:tc>
          <w:tcPr>
            <w:tcW w:w="1985" w:type="dxa"/>
            <w:vMerge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8638B" w:rsidRPr="003031E2" w:rsidRDefault="00876F4C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A8638B" w:rsidTr="00A8638B">
        <w:tc>
          <w:tcPr>
            <w:tcW w:w="540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9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планетарий</w:t>
            </w:r>
          </w:p>
        </w:tc>
        <w:tc>
          <w:tcPr>
            <w:tcW w:w="1985" w:type="dxa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ДНК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С.В.Ильюшина</w:t>
            </w:r>
            <w:proofErr w:type="spellEnd"/>
          </w:p>
        </w:tc>
        <w:tc>
          <w:tcPr>
            <w:tcW w:w="1985" w:type="dxa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8638B" w:rsidRPr="003031E2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 руб./час.</w:t>
            </w:r>
          </w:p>
        </w:tc>
      </w:tr>
      <w:tr w:rsidR="00A8638B" w:rsidTr="00A8638B">
        <w:tc>
          <w:tcPr>
            <w:tcW w:w="540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39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Человекоподобный программируемый робот </w:t>
            </w: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NAO EVOLUTION V5</w:t>
            </w:r>
          </w:p>
        </w:tc>
        <w:tc>
          <w:tcPr>
            <w:tcW w:w="1985" w:type="dxa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Автоматики и вычислительной техники</w:t>
            </w:r>
          </w:p>
        </w:tc>
        <w:tc>
          <w:tcPr>
            <w:tcW w:w="1985" w:type="dxa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8638B" w:rsidRPr="003031E2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 руб./час</w:t>
            </w:r>
          </w:p>
        </w:tc>
      </w:tr>
      <w:tr w:rsidR="00A8638B" w:rsidTr="00A8638B">
        <w:tc>
          <w:tcPr>
            <w:tcW w:w="540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39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электронного тахеометра </w:t>
            </w:r>
            <w:proofErr w:type="spellStart"/>
            <w:r w:rsidRPr="00D51A7E">
              <w:rPr>
                <w:rFonts w:ascii="Times New Roman" w:hAnsi="Times New Roman" w:cs="Times New Roman"/>
                <w:sz w:val="24"/>
                <w:szCs w:val="24"/>
              </w:rPr>
              <w:t>Sokkia</w:t>
            </w:r>
            <w:proofErr w:type="spellEnd"/>
            <w:r w:rsidRPr="00D51A7E">
              <w:rPr>
                <w:rFonts w:ascii="Times New Roman" w:hAnsi="Times New Roman" w:cs="Times New Roman"/>
                <w:sz w:val="24"/>
                <w:szCs w:val="24"/>
              </w:rPr>
              <w:t xml:space="preserve"> CX-106</w:t>
            </w:r>
          </w:p>
        </w:tc>
        <w:tc>
          <w:tcPr>
            <w:tcW w:w="1985" w:type="dxa"/>
            <w:vMerge w:val="restart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кадастра и геодезии</w:t>
            </w:r>
          </w:p>
        </w:tc>
        <w:tc>
          <w:tcPr>
            <w:tcW w:w="1985" w:type="dxa"/>
            <w:vAlign w:val="center"/>
          </w:tcPr>
          <w:p w:rsidR="00A8638B" w:rsidRPr="00B91E6A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8638B" w:rsidRPr="003031E2" w:rsidRDefault="00876F4C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A8638B" w:rsidTr="00A8638B">
        <w:tc>
          <w:tcPr>
            <w:tcW w:w="540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39" w:type="dxa"/>
          </w:tcPr>
          <w:p w:rsidR="00A8638B" w:rsidRDefault="00A8638B" w:rsidP="00A86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7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ГНСС приемников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Sokkia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GRX2 с </w:t>
            </w:r>
            <w:r w:rsidRPr="00D51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олевым контролером ГНСС Archer2</w:t>
            </w:r>
          </w:p>
        </w:tc>
        <w:tc>
          <w:tcPr>
            <w:tcW w:w="1985" w:type="dxa"/>
            <w:vMerge/>
          </w:tcPr>
          <w:p w:rsidR="00A8638B" w:rsidRDefault="00A8638B" w:rsidP="00A863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638B" w:rsidRDefault="00A8638B" w:rsidP="00A8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8638B" w:rsidRPr="003031E2" w:rsidRDefault="00876F4C" w:rsidP="00876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:rsidR="00A8638B" w:rsidRDefault="00A8638B"/>
    <w:sectPr w:rsidR="00A8638B" w:rsidSect="00A8638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8B"/>
    <w:rsid w:val="0019187C"/>
    <w:rsid w:val="00366FFA"/>
    <w:rsid w:val="00876F4C"/>
    <w:rsid w:val="00A8638B"/>
    <w:rsid w:val="00AB7D87"/>
    <w:rsid w:val="00CA0C48"/>
    <w:rsid w:val="00F7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8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38B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8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38B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Кудряшова</dc:creator>
  <cp:lastModifiedBy>Юлия С. Кудряшова</cp:lastModifiedBy>
  <cp:revision>5</cp:revision>
  <dcterms:created xsi:type="dcterms:W3CDTF">2021-04-12T06:23:00Z</dcterms:created>
  <dcterms:modified xsi:type="dcterms:W3CDTF">2021-04-12T07:23:00Z</dcterms:modified>
</cp:coreProperties>
</file>